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E26" w:rsidRDefault="00085E26" w:rsidP="00823CA0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085E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504950" cy="508642"/>
            <wp:effectExtent l="19050" t="0" r="0" b="0"/>
            <wp:docPr id="3" name="Рисунок 3" descr="C:\Users\igoshinaev\Pictures\оформление\наш новый логотип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goshinaev\Pictures\оформление\наш новый логотип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988" cy="530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1261" w:rsidRPr="00D15FCA" w:rsidRDefault="00E01261" w:rsidP="00E0126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FCA">
        <w:rPr>
          <w:rFonts w:ascii="Times New Roman" w:hAnsi="Times New Roman" w:cs="Times New Roman"/>
          <w:b/>
          <w:sz w:val="28"/>
          <w:szCs w:val="28"/>
        </w:rPr>
        <w:t>Кадастровая палата по Новосибирской области временно меняет формат приёма граждан</w:t>
      </w:r>
    </w:p>
    <w:p w:rsidR="00E01261" w:rsidRDefault="00E01261" w:rsidP="00E0126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1261" w:rsidRPr="00D27A49" w:rsidRDefault="00E01261" w:rsidP="00E012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A49">
        <w:rPr>
          <w:rFonts w:ascii="Times New Roman" w:hAnsi="Times New Roman" w:cs="Times New Roman"/>
          <w:sz w:val="28"/>
          <w:szCs w:val="28"/>
        </w:rPr>
        <w:t>Учитывая особенности эпидемиологическ</w:t>
      </w:r>
      <w:r>
        <w:rPr>
          <w:rFonts w:ascii="Times New Roman" w:hAnsi="Times New Roman" w:cs="Times New Roman"/>
          <w:sz w:val="28"/>
          <w:szCs w:val="28"/>
        </w:rPr>
        <w:t xml:space="preserve">ой обстановки                                  в регионе, сообщаем о </w:t>
      </w:r>
      <w:r w:rsidRPr="005F1393">
        <w:rPr>
          <w:rFonts w:ascii="Times New Roman" w:hAnsi="Times New Roman" w:cs="Times New Roman"/>
          <w:i/>
          <w:sz w:val="28"/>
          <w:szCs w:val="28"/>
        </w:rPr>
        <w:t>временном приостановлении личного приёма граждан руководством</w:t>
      </w:r>
      <w:r w:rsidRPr="00D27A49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F607E7">
          <w:rPr>
            <w:rStyle w:val="a5"/>
            <w:rFonts w:ascii="Times New Roman" w:hAnsi="Times New Roman" w:cs="Times New Roman"/>
            <w:sz w:val="28"/>
            <w:szCs w:val="28"/>
          </w:rPr>
          <w:t>Кадастровой палаты по Новосибирской области</w:t>
        </w:r>
      </w:hyperlink>
      <w:r w:rsidRPr="00D27A4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01261" w:rsidRPr="00D27A49" w:rsidRDefault="00E01261" w:rsidP="00E012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A49">
        <w:rPr>
          <w:rFonts w:ascii="Times New Roman" w:hAnsi="Times New Roman" w:cs="Times New Roman"/>
          <w:sz w:val="28"/>
          <w:szCs w:val="28"/>
        </w:rPr>
        <w:t xml:space="preserve">Жители региона могут получить </w:t>
      </w:r>
      <w:r w:rsidRPr="009B3D8B">
        <w:rPr>
          <w:rFonts w:ascii="Times New Roman" w:hAnsi="Times New Roman" w:cs="Times New Roman"/>
          <w:sz w:val="28"/>
          <w:szCs w:val="28"/>
        </w:rPr>
        <w:t>интересующую информацию</w:t>
      </w:r>
      <w:r w:rsidRPr="00D27A49">
        <w:rPr>
          <w:rFonts w:ascii="Times New Roman" w:hAnsi="Times New Roman" w:cs="Times New Roman"/>
          <w:sz w:val="28"/>
          <w:szCs w:val="28"/>
        </w:rPr>
        <w:t xml:space="preserve"> по телефону:  8 (383) 349-95-69. Также обращени</w:t>
      </w:r>
      <w:r w:rsidRPr="009B3D8B">
        <w:rPr>
          <w:rFonts w:ascii="Times New Roman" w:hAnsi="Times New Roman" w:cs="Times New Roman"/>
          <w:sz w:val="28"/>
          <w:szCs w:val="28"/>
        </w:rPr>
        <w:t>е</w:t>
      </w:r>
      <w:r w:rsidRPr="00D27A49">
        <w:rPr>
          <w:rFonts w:ascii="Times New Roman" w:hAnsi="Times New Roman" w:cs="Times New Roman"/>
          <w:sz w:val="28"/>
          <w:szCs w:val="28"/>
        </w:rPr>
        <w:t xml:space="preserve"> с приложением необходимых документов можно </w:t>
      </w:r>
      <w:r w:rsidRPr="009B3D8B">
        <w:rPr>
          <w:rFonts w:ascii="Times New Roman" w:hAnsi="Times New Roman" w:cs="Times New Roman"/>
          <w:sz w:val="28"/>
          <w:szCs w:val="28"/>
        </w:rPr>
        <w:t>направить</w:t>
      </w:r>
      <w:r w:rsidRPr="00D27A49">
        <w:rPr>
          <w:rFonts w:ascii="Times New Roman" w:hAnsi="Times New Roman" w:cs="Times New Roman"/>
          <w:sz w:val="28"/>
          <w:szCs w:val="28"/>
        </w:rPr>
        <w:t xml:space="preserve"> по поч</w:t>
      </w:r>
      <w:r>
        <w:rPr>
          <w:rFonts w:ascii="Times New Roman" w:hAnsi="Times New Roman" w:cs="Times New Roman"/>
          <w:sz w:val="28"/>
          <w:szCs w:val="28"/>
        </w:rPr>
        <w:t xml:space="preserve">те: 630087, г. Новосибирск, ул. </w:t>
      </w:r>
      <w:r w:rsidRPr="00D27A49">
        <w:rPr>
          <w:rFonts w:ascii="Times New Roman" w:hAnsi="Times New Roman" w:cs="Times New Roman"/>
          <w:sz w:val="28"/>
          <w:szCs w:val="28"/>
        </w:rPr>
        <w:t>Немировича-Данченко, д. 167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27A49"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</w:rPr>
        <w:t>на официальный адрес</w:t>
      </w:r>
      <w:r w:rsidRPr="00D27A49">
        <w:rPr>
          <w:rFonts w:ascii="Times New Roman" w:hAnsi="Times New Roman" w:cs="Times New Roman"/>
          <w:sz w:val="28"/>
          <w:szCs w:val="28"/>
        </w:rPr>
        <w:t xml:space="preserve"> электронной почт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27A49">
        <w:rPr>
          <w:rFonts w:ascii="Times New Roman" w:hAnsi="Times New Roman" w:cs="Times New Roman"/>
          <w:sz w:val="28"/>
          <w:szCs w:val="28"/>
        </w:rPr>
        <w:t xml:space="preserve">: </w:t>
      </w:r>
      <w:hyperlink r:id="rId6" w:history="1">
        <w:r w:rsidRPr="00D27A49">
          <w:rPr>
            <w:rStyle w:val="a5"/>
            <w:rFonts w:ascii="Times New Roman" w:hAnsi="Times New Roman" w:cs="Times New Roman"/>
            <w:sz w:val="28"/>
            <w:szCs w:val="28"/>
          </w:rPr>
          <w:t>filial@54.kadastr.ru</w:t>
        </w:r>
      </w:hyperlink>
      <w:r w:rsidRPr="00D27A49">
        <w:rPr>
          <w:rFonts w:ascii="Times New Roman" w:hAnsi="Times New Roman" w:cs="Times New Roman"/>
          <w:sz w:val="28"/>
          <w:szCs w:val="28"/>
        </w:rPr>
        <w:t>.</w:t>
      </w:r>
    </w:p>
    <w:p w:rsidR="00E01261" w:rsidRPr="00D27A49" w:rsidRDefault="00E01261" w:rsidP="00E012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A49">
        <w:rPr>
          <w:rFonts w:ascii="Times New Roman" w:hAnsi="Times New Roman" w:cs="Times New Roman"/>
          <w:sz w:val="28"/>
          <w:szCs w:val="28"/>
        </w:rPr>
        <w:t>В круглосуточном формате подать обращение можно посредством сервиса «</w:t>
      </w:r>
      <w:hyperlink r:id="rId7" w:history="1">
        <w:r w:rsidRPr="00D15FCA">
          <w:rPr>
            <w:rStyle w:val="a5"/>
            <w:rFonts w:ascii="Times New Roman" w:hAnsi="Times New Roman" w:cs="Times New Roman"/>
            <w:sz w:val="28"/>
            <w:szCs w:val="28"/>
          </w:rPr>
          <w:t>Обращения онлайн</w:t>
        </w:r>
      </w:hyperlink>
      <w:r w:rsidRPr="00D27A49">
        <w:rPr>
          <w:rFonts w:ascii="Times New Roman" w:hAnsi="Times New Roman" w:cs="Times New Roman"/>
          <w:sz w:val="28"/>
          <w:szCs w:val="28"/>
        </w:rPr>
        <w:t xml:space="preserve">» на сайте </w:t>
      </w:r>
      <w:hyperlink r:id="rId8" w:history="1">
        <w:r w:rsidRPr="00D15FCA">
          <w:rPr>
            <w:rStyle w:val="a5"/>
            <w:rFonts w:ascii="Times New Roman" w:hAnsi="Times New Roman" w:cs="Times New Roman"/>
            <w:sz w:val="28"/>
            <w:szCs w:val="28"/>
          </w:rPr>
          <w:t>Кадастровой палаты</w:t>
        </w:r>
      </w:hyperlink>
      <w:r w:rsidRPr="00D27A49">
        <w:rPr>
          <w:rFonts w:ascii="Times New Roman" w:hAnsi="Times New Roman" w:cs="Times New Roman"/>
          <w:sz w:val="28"/>
          <w:szCs w:val="28"/>
        </w:rPr>
        <w:t xml:space="preserve">. Также 24/7 работает Ведомственный центр телефонного обслуживания (ВЦТО), специалисты которого </w:t>
      </w:r>
      <w:r>
        <w:rPr>
          <w:rFonts w:ascii="Times New Roman" w:hAnsi="Times New Roman" w:cs="Times New Roman"/>
          <w:sz w:val="28"/>
          <w:szCs w:val="28"/>
        </w:rPr>
        <w:t>отвечают на вопросы</w:t>
      </w:r>
      <w:r w:rsidRPr="00D27A49">
        <w:rPr>
          <w:rFonts w:ascii="Times New Roman" w:hAnsi="Times New Roman" w:cs="Times New Roman"/>
          <w:sz w:val="28"/>
          <w:szCs w:val="28"/>
        </w:rPr>
        <w:t xml:space="preserve"> граждан по телефону: 8 (800)</w:t>
      </w:r>
      <w:r>
        <w:rPr>
          <w:rFonts w:ascii="Times New Roman" w:hAnsi="Times New Roman" w:cs="Times New Roman"/>
          <w:sz w:val="28"/>
          <w:szCs w:val="28"/>
        </w:rPr>
        <w:t xml:space="preserve"> 100-34-34 (звонок бесплатный). </w:t>
      </w:r>
    </w:p>
    <w:p w:rsidR="00E01261" w:rsidRPr="00D27A49" w:rsidRDefault="00E01261" w:rsidP="00E01261">
      <w:pPr>
        <w:tabs>
          <w:tab w:val="left" w:pos="104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A49">
        <w:rPr>
          <w:rFonts w:ascii="Times New Roman" w:hAnsi="Times New Roman" w:cs="Times New Roman"/>
          <w:sz w:val="28"/>
          <w:szCs w:val="28"/>
        </w:rPr>
        <w:t>Кроме того, обращаем внимание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Pr="00D27A49">
        <w:rPr>
          <w:rFonts w:ascii="Times New Roman" w:hAnsi="Times New Roman" w:cs="Times New Roman"/>
          <w:sz w:val="28"/>
          <w:szCs w:val="28"/>
        </w:rPr>
        <w:t xml:space="preserve"> временно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27A49">
        <w:rPr>
          <w:rFonts w:ascii="Times New Roman" w:hAnsi="Times New Roman" w:cs="Times New Roman"/>
          <w:sz w:val="28"/>
          <w:szCs w:val="28"/>
        </w:rPr>
        <w:t xml:space="preserve"> при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27A49">
        <w:rPr>
          <w:rFonts w:ascii="Times New Roman" w:hAnsi="Times New Roman" w:cs="Times New Roman"/>
          <w:sz w:val="28"/>
          <w:szCs w:val="28"/>
        </w:rPr>
        <w:t>становлен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D27A49">
        <w:rPr>
          <w:rFonts w:ascii="Times New Roman" w:hAnsi="Times New Roman" w:cs="Times New Roman"/>
          <w:sz w:val="28"/>
          <w:szCs w:val="28"/>
        </w:rPr>
        <w:t xml:space="preserve"> личн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D27A49">
        <w:rPr>
          <w:rFonts w:ascii="Times New Roman" w:hAnsi="Times New Roman" w:cs="Times New Roman"/>
          <w:sz w:val="28"/>
          <w:szCs w:val="28"/>
        </w:rPr>
        <w:t xml:space="preserve"> прием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27A49">
        <w:rPr>
          <w:rFonts w:ascii="Times New Roman" w:hAnsi="Times New Roman" w:cs="Times New Roman"/>
          <w:sz w:val="28"/>
          <w:szCs w:val="28"/>
        </w:rPr>
        <w:t xml:space="preserve"> корреспонденции. Для </w:t>
      </w:r>
      <w:r w:rsidRPr="009B3D8B">
        <w:rPr>
          <w:rFonts w:ascii="Times New Roman" w:hAnsi="Times New Roman" w:cs="Times New Roman"/>
          <w:sz w:val="28"/>
          <w:szCs w:val="28"/>
        </w:rPr>
        <w:t>подачи писем и обращений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7A49">
        <w:rPr>
          <w:rFonts w:ascii="Times New Roman" w:hAnsi="Times New Roman" w:cs="Times New Roman"/>
          <w:sz w:val="28"/>
          <w:szCs w:val="28"/>
        </w:rPr>
        <w:t xml:space="preserve">в офисе Кадастровой палаты </w:t>
      </w:r>
      <w:r>
        <w:rPr>
          <w:rFonts w:ascii="Times New Roman" w:hAnsi="Times New Roman" w:cs="Times New Roman"/>
          <w:sz w:val="28"/>
          <w:szCs w:val="28"/>
        </w:rPr>
        <w:t xml:space="preserve">по адресу: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Новосибирск, ул. Немировича-Данченко, 167 (7 этаж) </w:t>
      </w:r>
      <w:r w:rsidRPr="00D27A49">
        <w:rPr>
          <w:rFonts w:ascii="Times New Roman" w:hAnsi="Times New Roman" w:cs="Times New Roman"/>
          <w:sz w:val="28"/>
          <w:szCs w:val="28"/>
        </w:rPr>
        <w:t>установлен специальный бокс.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7D92" w:rsidRPr="00507D92" w:rsidRDefault="00507D92" w:rsidP="00507D92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507D92" w:rsidRPr="00507D92" w:rsidRDefault="00507D92" w:rsidP="00507D92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507D92">
        <w:rPr>
          <w:rFonts w:ascii="Times New Roman" w:hAnsi="Times New Roman" w:cs="Times New Roman"/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D14309" w:rsidRDefault="00D14309" w:rsidP="003739B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85E26" w:rsidRDefault="00085E26" w:rsidP="00085E26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 xml:space="preserve">Контакты для СМИ </w:t>
      </w:r>
    </w:p>
    <w:p w:rsidR="00085E26" w:rsidRPr="0014706C" w:rsidRDefault="00085E26" w:rsidP="00085E26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Т</w:t>
      </w:r>
      <w:r w:rsidRPr="0014706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ел.</w: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:</w:t>
      </w:r>
      <w:r w:rsidRPr="0014706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 xml:space="preserve"> </w:t>
      </w:r>
      <w:r w:rsidR="00A432F6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8 (383) 349-95-69, доб</w: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 xml:space="preserve"> 2100</w:t>
      </w:r>
    </w:p>
    <w:p w:rsidR="00085E26" w:rsidRPr="0014706C" w:rsidRDefault="00B76084" w:rsidP="00085E26">
      <w:pPr>
        <w:spacing w:before="100" w:beforeAutospacing="1" w:after="100" w:afterAutospacing="1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085E26" w:rsidRPr="00A5399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press</w:t>
        </w:r>
        <w:bookmarkStart w:id="0" w:name="_GoBack"/>
        <w:bookmarkEnd w:id="0"/>
        <w:r w:rsidR="00085E26" w:rsidRPr="00A53991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r w:rsidR="00085E26" w:rsidRPr="00C22573">
          <w:rPr>
            <w:rStyle w:val="a5"/>
            <w:rFonts w:ascii="Times New Roman" w:hAnsi="Times New Roman" w:cs="Times New Roman"/>
            <w:sz w:val="24"/>
            <w:szCs w:val="24"/>
          </w:rPr>
          <w:t>54.</w:t>
        </w:r>
        <w:r w:rsidR="00085E26" w:rsidRPr="00A5399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kadastr</w:t>
        </w:r>
        <w:r w:rsidR="00085E26" w:rsidRPr="00A5399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085E26" w:rsidRPr="00A5399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D14309" w:rsidRPr="00085E26" w:rsidRDefault="00D14309" w:rsidP="00085E26"/>
    <w:sectPr w:rsidR="00D14309" w:rsidRPr="00085E26" w:rsidSect="00534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39B6"/>
    <w:rsid w:val="00085E26"/>
    <w:rsid w:val="00101608"/>
    <w:rsid w:val="00147EDF"/>
    <w:rsid w:val="002403C2"/>
    <w:rsid w:val="00322083"/>
    <w:rsid w:val="00366346"/>
    <w:rsid w:val="003739B6"/>
    <w:rsid w:val="004661AC"/>
    <w:rsid w:val="00507D92"/>
    <w:rsid w:val="00534DE8"/>
    <w:rsid w:val="005B3DB1"/>
    <w:rsid w:val="005F1393"/>
    <w:rsid w:val="00823CA0"/>
    <w:rsid w:val="00975820"/>
    <w:rsid w:val="00A432F6"/>
    <w:rsid w:val="00B76084"/>
    <w:rsid w:val="00C13F22"/>
    <w:rsid w:val="00C338A1"/>
    <w:rsid w:val="00D14309"/>
    <w:rsid w:val="00DD2B33"/>
    <w:rsid w:val="00E01261"/>
    <w:rsid w:val="00F15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D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5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5E2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85E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dastr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kadastr.ru/feedback/onlin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filial@54.kadastr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vk.com/kadastr_nso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mailto:press@54.kadast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Sidorova_LV</dc:creator>
  <cp:keywords/>
  <dc:description/>
  <cp:lastModifiedBy>Sidorova_LV</cp:lastModifiedBy>
  <cp:revision>11</cp:revision>
  <dcterms:created xsi:type="dcterms:W3CDTF">2020-03-12T06:41:00Z</dcterms:created>
  <dcterms:modified xsi:type="dcterms:W3CDTF">2020-03-26T02:42:00Z</dcterms:modified>
</cp:coreProperties>
</file>